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3B52" w14:textId="77777777"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14:paraId="7112764D" w14:textId="77777777"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14:paraId="6C516D0B" w14:textId="77777777" w:rsidR="004037D4" w:rsidRDefault="004037D4" w:rsidP="00624380">
      <w:pPr>
        <w:rPr>
          <w:rFonts w:ascii="ＭＳ 明朝" w:eastAsia="ＭＳ 明朝" w:hAnsi="ＭＳ 明朝"/>
        </w:rPr>
      </w:pPr>
    </w:p>
    <w:p w14:paraId="0AD12F9E" w14:textId="77777777"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14:paraId="161C742D" w14:textId="77777777"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14:paraId="5CA1A987" w14:textId="77777777"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14:paraId="40F18F50" w14:textId="77777777"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14:paraId="0E13BFCA" w14:textId="77777777"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14:paraId="26B1660D" w14:textId="77777777"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14:paraId="7EA4C700" w14:textId="77777777"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14:paraId="127359BE" w14:textId="77777777" w:rsidR="004037D4" w:rsidRDefault="004037D4" w:rsidP="004037D4">
      <w:pPr>
        <w:rPr>
          <w:rFonts w:ascii="ＭＳ 明朝" w:eastAsia="ＭＳ 明朝" w:hAnsi="ＭＳ 明朝"/>
        </w:rPr>
      </w:pPr>
    </w:p>
    <w:p w14:paraId="6E46828C" w14:textId="77777777"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220B1B5D" w14:textId="77777777" w:rsidR="004037D4" w:rsidRDefault="004037D4" w:rsidP="004037D4">
      <w:pPr>
        <w:jc w:val="center"/>
        <w:rPr>
          <w:rFonts w:ascii="ＭＳ 明朝" w:eastAsia="ＭＳ 明朝" w:hAnsi="ＭＳ 明朝"/>
        </w:rPr>
      </w:pPr>
    </w:p>
    <w:p w14:paraId="1F2584D8" w14:textId="77777777"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14:paraId="7D6625EF" w14:textId="77777777"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52CA4F5D" w14:textId="77777777" w:rsidR="00722EA2" w:rsidRDefault="00722EA2" w:rsidP="004037D4">
      <w:pPr>
        <w:jc w:val="left"/>
        <w:rPr>
          <w:rFonts w:ascii="ＭＳ 明朝" w:eastAsia="ＭＳ 明朝" w:hAnsi="ＭＳ 明朝"/>
        </w:rPr>
      </w:pPr>
    </w:p>
    <w:p w14:paraId="36538145" w14:textId="77777777" w:rsidR="004037D4" w:rsidRDefault="00722EA2" w:rsidP="00722EA2">
      <w:pPr>
        <w:jc w:val="center"/>
        <w:rPr>
          <w:rFonts w:ascii="ＭＳ 明朝" w:eastAsia="ＭＳ 明朝" w:hAnsi="ＭＳ 明朝"/>
        </w:rPr>
      </w:pPr>
      <w:r>
        <w:rPr>
          <w:rFonts w:ascii="ＭＳ 明朝" w:eastAsia="ＭＳ 明朝" w:hAnsi="ＭＳ 明朝" w:hint="eastAsia"/>
        </w:rPr>
        <w:t>記</w:t>
      </w:r>
    </w:p>
    <w:p w14:paraId="3C930FC7" w14:textId="77777777" w:rsidR="00722EA2" w:rsidRDefault="00722EA2" w:rsidP="004037D4">
      <w:pPr>
        <w:jc w:val="left"/>
        <w:rPr>
          <w:rFonts w:ascii="ＭＳ 明朝" w:eastAsia="ＭＳ 明朝" w:hAnsi="ＭＳ 明朝"/>
        </w:rPr>
      </w:pPr>
    </w:p>
    <w:p w14:paraId="70D12BB8" w14:textId="77777777"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14:paraId="2387174C" w14:textId="77777777"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14:paraId="1095965B" w14:textId="77777777"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14:paraId="55B5C912" w14:textId="77777777"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39EF913B" w14:textId="77777777"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14:paraId="36A3482B" w14:textId="77777777"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4673"/>
        <w:gridCol w:w="4399"/>
      </w:tblGrid>
      <w:tr w:rsidR="00DE564D" w:rsidRPr="00DE564D" w14:paraId="4F0A4211" w14:textId="77777777" w:rsidTr="008A16B6">
        <w:tc>
          <w:tcPr>
            <w:tcW w:w="4673" w:type="dxa"/>
          </w:tcPr>
          <w:p w14:paraId="31147B41" w14:textId="77777777"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4399" w:type="dxa"/>
            <w:tcBorders>
              <w:bottom w:val="single" w:sz="4" w:space="0" w:color="auto"/>
            </w:tcBorders>
          </w:tcPr>
          <w:p w14:paraId="3C620933" w14:textId="77777777" w:rsidR="003E5D8A" w:rsidRDefault="003E5D8A" w:rsidP="003E5D8A">
            <w:pPr>
              <w:rPr>
                <w:rFonts w:ascii="ＭＳ 明朝" w:eastAsia="ＭＳ 明朝" w:hAnsi="ＭＳ 明朝"/>
                <w:color w:val="000000" w:themeColor="text1"/>
                <w:sz w:val="20"/>
                <w:szCs w:val="24"/>
              </w:rPr>
            </w:pPr>
            <w:r>
              <w:rPr>
                <w:rFonts w:ascii="ＭＳ 明朝" w:eastAsia="ＭＳ 明朝" w:hAnsi="ＭＳ 明朝" w:hint="eastAsia"/>
                <w:kern w:val="0"/>
                <w:sz w:val="20"/>
                <w:szCs w:val="24"/>
              </w:rPr>
              <w:t>測量等</w:t>
            </w:r>
            <w:r>
              <w:rPr>
                <w:rFonts w:ascii="ＭＳ 明朝" w:eastAsia="ＭＳ 明朝" w:hAnsi="ＭＳ 明朝" w:hint="eastAsia"/>
                <w:color w:val="000000" w:themeColor="text1"/>
                <w:kern w:val="0"/>
                <w:sz w:val="20"/>
                <w:szCs w:val="24"/>
              </w:rPr>
              <w:t xml:space="preserve">　</w:t>
            </w:r>
            <w:r>
              <w:rPr>
                <w:rFonts w:ascii="ＭＳ 明朝" w:eastAsia="ＭＳ 明朝" w:hAnsi="ＭＳ 明朝" w:hint="eastAsia"/>
                <w:kern w:val="0"/>
                <w:sz w:val="20"/>
              </w:rPr>
              <w:t>土木関係建設コンサルタント</w:t>
            </w:r>
          </w:p>
          <w:p w14:paraId="37C65727" w14:textId="1807B8A8" w:rsidR="00D762BE" w:rsidRPr="00D762BE" w:rsidRDefault="003E5D8A" w:rsidP="003E5D8A">
            <w:pPr>
              <w:ind w:firstLineChars="400" w:firstLine="814"/>
              <w:jc w:val="left"/>
              <w:rPr>
                <w:rFonts w:ascii="ＭＳ 明朝" w:eastAsia="ＭＳ 明朝" w:hAnsi="ＭＳ 明朝"/>
                <w:color w:val="000000" w:themeColor="text1"/>
                <w:szCs w:val="24"/>
              </w:rPr>
            </w:pPr>
            <w:r>
              <w:rPr>
                <w:rFonts w:ascii="ＭＳ 明朝" w:eastAsia="ＭＳ 明朝" w:hAnsi="ＭＳ 明朝" w:hint="eastAsia"/>
                <w:kern w:val="0"/>
                <w:sz w:val="20"/>
                <w:szCs w:val="24"/>
              </w:rPr>
              <w:t>（上水道及び工業用水道）</w:t>
            </w:r>
          </w:p>
        </w:tc>
      </w:tr>
      <w:tr w:rsidR="00DE564D" w:rsidRPr="00DE564D" w14:paraId="1CAA8F0A" w14:textId="77777777" w:rsidTr="008A16B6">
        <w:tc>
          <w:tcPr>
            <w:tcW w:w="4673" w:type="dxa"/>
          </w:tcPr>
          <w:p w14:paraId="57956A47" w14:textId="245FA4DD"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003E5D8A">
              <w:rPr>
                <w:rFonts w:ascii="ＭＳ 明朝" w:eastAsia="ＭＳ 明朝" w:hAnsi="ＭＳ 明朝" w:hint="eastAsia"/>
                <w:color w:val="000000" w:themeColor="text1"/>
                <w:kern w:val="0"/>
                <w:sz w:val="18"/>
              </w:rPr>
              <w:t>本店又は営業所所在地の所在市町村名</w:t>
            </w:r>
          </w:p>
        </w:tc>
        <w:tc>
          <w:tcPr>
            <w:tcW w:w="4399" w:type="dxa"/>
            <w:tcBorders>
              <w:tr2bl w:val="nil"/>
            </w:tcBorders>
          </w:tcPr>
          <w:p w14:paraId="1A1B1969" w14:textId="77777777" w:rsidR="00722EA2" w:rsidRPr="00DE564D" w:rsidRDefault="00722EA2" w:rsidP="004037D4">
            <w:pPr>
              <w:jc w:val="left"/>
              <w:rPr>
                <w:rFonts w:ascii="ＭＳ 明朝" w:eastAsia="ＭＳ 明朝" w:hAnsi="ＭＳ 明朝"/>
                <w:color w:val="000000" w:themeColor="text1"/>
              </w:rPr>
            </w:pPr>
          </w:p>
        </w:tc>
      </w:tr>
    </w:tbl>
    <w:p w14:paraId="563E2775" w14:textId="77777777"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3277D"/>
    <w:rsid w:val="00293D01"/>
    <w:rsid w:val="002E671E"/>
    <w:rsid w:val="00382468"/>
    <w:rsid w:val="003E5D8A"/>
    <w:rsid w:val="004037D4"/>
    <w:rsid w:val="00407A7F"/>
    <w:rsid w:val="00524D1B"/>
    <w:rsid w:val="005562B9"/>
    <w:rsid w:val="00624380"/>
    <w:rsid w:val="00722EA2"/>
    <w:rsid w:val="00737456"/>
    <w:rsid w:val="007B584A"/>
    <w:rsid w:val="00826DBC"/>
    <w:rsid w:val="008A16B6"/>
    <w:rsid w:val="00A6051D"/>
    <w:rsid w:val="00B9418A"/>
    <w:rsid w:val="00C32C12"/>
    <w:rsid w:val="00CD629F"/>
    <w:rsid w:val="00D5546A"/>
    <w:rsid w:val="00D75E14"/>
    <w:rsid w:val="00D762BE"/>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9A96E4"/>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10</cp:revision>
  <dcterms:created xsi:type="dcterms:W3CDTF">2021-11-26T08:10:00Z</dcterms:created>
  <dcterms:modified xsi:type="dcterms:W3CDTF">2024-05-13T00:48:00Z</dcterms:modified>
</cp:coreProperties>
</file>